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Hatch Anthony Derek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FRANKLIN COVEY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13907 S. MINUTEMAN DRIVE,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FRANKLIN COVEY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CAO, Controller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3"/>
        <w:gridCol w:w="772"/>
        <w:gridCol w:w="600"/>
        <w:gridCol w:w="352"/>
        <w:gridCol w:w="816"/>
        <w:gridCol w:w="463"/>
        <w:gridCol w:w="759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20.35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13,664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2024 LTIP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362" TargetMode="External"/><Relationship Id="rId5" Type="http://schemas.openxmlformats.org/officeDocument/2006/relationships/hyperlink" Target="http://www.sec.gov/cgi-bin/browse-edgar?action=getcompany&amp;CIK=0000886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3115</Characters>
  <CharactersWithSpaces>3620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